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77E6D" w14:textId="609E5006" w:rsidR="00B7630B" w:rsidRDefault="00B7630B" w:rsidP="00B7630B">
      <w:r>
        <w:t>P. 248:</w:t>
      </w:r>
    </w:p>
    <w:p w14:paraId="4317488E" w14:textId="639CB051" w:rsidR="00B7630B" w:rsidRDefault="00B7630B" w:rsidP="00B7630B">
      <w:r w:rsidRPr="00B7630B">
        <w:drawing>
          <wp:inline distT="0" distB="0" distL="0" distR="0" wp14:anchorId="0D24F2B2" wp14:editId="3470F14A">
            <wp:extent cx="5943600" cy="1186815"/>
            <wp:effectExtent l="0" t="0" r="0" b="0"/>
            <wp:docPr id="10222457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29927" w14:textId="77777777" w:rsidR="00B7630B" w:rsidRDefault="00B7630B" w:rsidP="00B7630B"/>
    <w:p w14:paraId="73C42EC5" w14:textId="77777777" w:rsidR="00B7630B" w:rsidRPr="00B7630B" w:rsidRDefault="00B7630B" w:rsidP="00B7630B"/>
    <w:p w14:paraId="30F8C589" w14:textId="4CE08737" w:rsidR="00B7630B" w:rsidRDefault="00B7630B" w:rsidP="00B7630B">
      <w:pPr>
        <w:jc w:val="center"/>
      </w:pPr>
      <w:r>
        <w:rPr>
          <w:noProof/>
        </w:rPr>
        <w:drawing>
          <wp:inline distT="0" distB="0" distL="0" distR="0" wp14:anchorId="376891C1" wp14:editId="0610449E">
            <wp:extent cx="3476625" cy="5277222"/>
            <wp:effectExtent l="0" t="0" r="0" b="0"/>
            <wp:docPr id="17150445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331" cy="5285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763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0B"/>
    <w:rsid w:val="005C43DE"/>
    <w:rsid w:val="00B7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EECDF"/>
  <w15:chartTrackingRefBased/>
  <w15:docId w15:val="{181C07FF-B329-49AA-B2CC-4871B67A0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63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63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63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63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63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63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63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63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63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63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63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63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63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63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63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63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63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63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63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63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63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63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63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63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63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63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63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63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63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Welker</dc:creator>
  <cp:keywords/>
  <dc:description/>
  <cp:lastModifiedBy>David Welker</cp:lastModifiedBy>
  <cp:revision>1</cp:revision>
  <dcterms:created xsi:type="dcterms:W3CDTF">2026-08-09T20:16:00Z</dcterms:created>
  <dcterms:modified xsi:type="dcterms:W3CDTF">2026-08-09T20:19:00Z</dcterms:modified>
</cp:coreProperties>
</file>